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F9" w:rsidRPr="00CB7AF7" w:rsidRDefault="00DF46F9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="00632E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живому миру 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 года</w:t>
      </w:r>
      <w:r w:rsidR="00632E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2E3A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632E3A">
        <w:rPr>
          <w:rFonts w:ascii="Times New Roman" w:hAnsi="Times New Roman" w:cs="Times New Roman"/>
          <w:b/>
          <w:sz w:val="24"/>
          <w:szCs w:val="24"/>
        </w:rPr>
        <w:t xml:space="preserve"> Павла, ученика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632E3A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DE4588">
              <w:rPr>
                <w:rFonts w:ascii="Times New Roman" w:hAnsi="Times New Roman" w:cs="Times New Roman"/>
              </w:rPr>
              <w:t>раб</w:t>
            </w:r>
            <w:proofErr w:type="gramStart"/>
            <w:r w:rsidRPr="00DE4588">
              <w:rPr>
                <w:rFonts w:ascii="Times New Roman" w:hAnsi="Times New Roman" w:cs="Times New Roman"/>
              </w:rPr>
              <w:t>.т</w:t>
            </w:r>
            <w:proofErr w:type="gramEnd"/>
            <w:r w:rsidRPr="00DE4588">
              <w:rPr>
                <w:rFonts w:ascii="Times New Roman" w:hAnsi="Times New Roman" w:cs="Times New Roman"/>
              </w:rPr>
              <w:t>етр</w:t>
            </w:r>
            <w:proofErr w:type="spellEnd"/>
            <w:r w:rsidRPr="00DE4588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DE4588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Ф</w:t>
            </w:r>
            <w:r w:rsidR="00432F9B" w:rsidRPr="00DE4588">
              <w:rPr>
                <w:rFonts w:ascii="Times New Roman" w:hAnsi="Times New Roman" w:cs="Times New Roman"/>
              </w:rPr>
              <w:t>орма</w:t>
            </w:r>
            <w:r w:rsidRPr="00DE45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DE4588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Д</w:t>
            </w:r>
            <w:r w:rsidR="00432F9B" w:rsidRPr="00DE4588">
              <w:rPr>
                <w:rFonts w:ascii="Times New Roman" w:hAnsi="Times New Roman" w:cs="Times New Roman"/>
              </w:rPr>
              <w:t>ата</w:t>
            </w:r>
            <w:r w:rsidRPr="00DE45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DE4588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DE4588">
              <w:rPr>
                <w:rFonts w:ascii="Times New Roman" w:hAnsi="Times New Roman" w:cs="Times New Roman"/>
              </w:rPr>
              <w:t>д</w:t>
            </w:r>
            <w:proofErr w:type="spellEnd"/>
            <w:r w:rsidRPr="00DE4588">
              <w:rPr>
                <w:rFonts w:ascii="Times New Roman" w:hAnsi="Times New Roman" w:cs="Times New Roman"/>
              </w:rPr>
              <w:t>/</w:t>
            </w:r>
            <w:proofErr w:type="spellStart"/>
            <w:r w:rsidRPr="00DE4588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Pr="00DE4588" w:rsidRDefault="008631F7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850" w:type="dxa"/>
            <w:vMerge w:val="restart"/>
          </w:tcPr>
          <w:p w:rsidR="00432F9B" w:rsidRPr="00DE4588" w:rsidRDefault="00632E3A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32F9B" w:rsidRPr="00DE4588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2F9B" w:rsidRPr="00DE4588" w:rsidRDefault="00632E3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07.04</w:t>
            </w:r>
            <w:r w:rsidR="00432F9B" w:rsidRPr="00DE4588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DE4588" w:rsidRDefault="00632E3A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Первые весенние птицы (грач, скворец).</w:t>
            </w:r>
          </w:p>
        </w:tc>
        <w:tc>
          <w:tcPr>
            <w:tcW w:w="1587" w:type="dxa"/>
          </w:tcPr>
          <w:p w:rsidR="00432F9B" w:rsidRPr="00DE4588" w:rsidRDefault="005E55C4" w:rsidP="002504F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У.с.78</w:t>
            </w:r>
            <w:r w:rsidR="002504FE" w:rsidRPr="00DE4588">
              <w:rPr>
                <w:rFonts w:ascii="Times New Roman" w:hAnsi="Times New Roman" w:cs="Times New Roman"/>
                <w:sz w:val="24"/>
              </w:rPr>
              <w:t>, прочитать</w:t>
            </w:r>
          </w:p>
        </w:tc>
        <w:tc>
          <w:tcPr>
            <w:tcW w:w="1954" w:type="dxa"/>
          </w:tcPr>
          <w:p w:rsidR="00432F9B" w:rsidRPr="00DE4588" w:rsidRDefault="002504F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DE4588">
                <w:rPr>
                  <w:rStyle w:val="a4"/>
                  <w:rFonts w:ascii="Times New Roman" w:hAnsi="Times New Roman" w:cs="Times New Roman"/>
                </w:rPr>
                <w:t>https://infourok.ru/prezentaciya-po-okruzhayuschemu-miru-na-temu-pereletnie-ptici-vesnoy-444989.html</w:t>
              </w:r>
            </w:hyperlink>
            <w:r w:rsidRPr="00DE45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</w:tcPr>
          <w:p w:rsidR="00E90FC1" w:rsidRPr="00DE4588" w:rsidRDefault="00E90FC1" w:rsidP="00E90FC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432F9B" w:rsidRPr="00DE4588" w:rsidRDefault="00E90FC1" w:rsidP="00E90FC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632E3A" w:rsidRPr="00DE4588" w:rsidRDefault="002504FE" w:rsidP="00632E3A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gramStart"/>
            <w:r w:rsidRPr="00DE4588">
              <w:rPr>
                <w:rFonts w:ascii="Times New Roman" w:hAnsi="Times New Roman" w:cs="Times New Roman"/>
                <w:sz w:val="24"/>
              </w:rPr>
              <w:t>Индивидуальная</w:t>
            </w:r>
            <w:proofErr w:type="gramEnd"/>
            <w:r w:rsidRPr="00DE4588">
              <w:rPr>
                <w:rFonts w:ascii="Times New Roman" w:hAnsi="Times New Roman" w:cs="Times New Roman"/>
                <w:sz w:val="24"/>
              </w:rPr>
              <w:t>, рисунок</w:t>
            </w:r>
            <w:r w:rsidR="00F765F0" w:rsidRPr="00DE4588">
              <w:rPr>
                <w:rFonts w:ascii="Times New Roman" w:hAnsi="Times New Roman" w:cs="Times New Roman"/>
                <w:sz w:val="24"/>
              </w:rPr>
              <w:t xml:space="preserve"> «Грач»</w:t>
            </w:r>
          </w:p>
          <w:p w:rsidR="00432F9B" w:rsidRPr="00DE4588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432F9B" w:rsidRPr="00DE4588" w:rsidRDefault="002504F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08</w:t>
            </w:r>
            <w:r w:rsidR="00C30C51" w:rsidRPr="00DE4588">
              <w:rPr>
                <w:rFonts w:ascii="Times New Roman" w:hAnsi="Times New Roman" w:cs="Times New Roman"/>
                <w:sz w:val="24"/>
              </w:rPr>
              <w:t>.04</w:t>
            </w:r>
            <w:r w:rsidR="00432F9B" w:rsidRPr="00DE4588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DE4588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E90FC1" w:rsidRPr="00DE4588" w:rsidRDefault="00E90FC1" w:rsidP="00E90FC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765F0" w:rsidRPr="00DE4588" w:rsidRDefault="00F765F0" w:rsidP="00E90FC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432F9B" w:rsidRPr="00DE4588" w:rsidRDefault="00432F9B" w:rsidP="00E90FC1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4AAF" w:rsidTr="00F24AAF">
        <w:tc>
          <w:tcPr>
            <w:tcW w:w="710" w:type="dxa"/>
          </w:tcPr>
          <w:p w:rsidR="00F24AAF" w:rsidRPr="00DE4588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24AAF" w:rsidRPr="00DE4588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AAF" w:rsidRPr="00DE4588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4AAF" w:rsidRPr="00DE4588" w:rsidRDefault="002504F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DE4588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DE4588" w:rsidRDefault="002504F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представлений о явлениях и состоянии неживой природы: потепление, таяние снега, капель, лужи, ручьи, проталины.</w:t>
            </w:r>
          </w:p>
        </w:tc>
        <w:tc>
          <w:tcPr>
            <w:tcW w:w="1587" w:type="dxa"/>
          </w:tcPr>
          <w:p w:rsidR="00F24AAF" w:rsidRPr="00DE4588" w:rsidRDefault="002504FE" w:rsidP="002504F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У.с.81</w:t>
            </w:r>
            <w:r w:rsidR="000F473A" w:rsidRPr="00DE4588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DE4588">
              <w:rPr>
                <w:rFonts w:ascii="Times New Roman" w:hAnsi="Times New Roman" w:cs="Times New Roman"/>
                <w:sz w:val="24"/>
              </w:rPr>
              <w:t>прочитать</w:t>
            </w:r>
          </w:p>
        </w:tc>
        <w:tc>
          <w:tcPr>
            <w:tcW w:w="1954" w:type="dxa"/>
          </w:tcPr>
          <w:p w:rsidR="00F24AAF" w:rsidRPr="00DE4588" w:rsidRDefault="00F765F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DE4588">
                <w:rPr>
                  <w:rStyle w:val="a4"/>
                  <w:rFonts w:ascii="Times New Roman" w:hAnsi="Times New Roman" w:cs="Times New Roman"/>
                </w:rPr>
                <w:t>https://infourok.ru/prezentaciya-k-uroku-okruzhayuschego-mira-vesna-v-zhivoy-i-nezhivoy-prirode-1733810.html</w:t>
              </w:r>
            </w:hyperlink>
            <w:r w:rsidRPr="00DE45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</w:tcPr>
          <w:p w:rsidR="00E90FC1" w:rsidRPr="00DE4588" w:rsidRDefault="00E90FC1" w:rsidP="00E90FC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F24AAF" w:rsidRPr="00DE4588" w:rsidRDefault="00E90FC1" w:rsidP="00E90FC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F765F0" w:rsidRPr="00DE4588" w:rsidRDefault="00F765F0" w:rsidP="00F765F0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Индивидуальная, рисунок «Весна»</w:t>
            </w:r>
          </w:p>
          <w:p w:rsidR="00F24AAF" w:rsidRPr="00DE4588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DE4588" w:rsidRDefault="002504F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10</w:t>
            </w:r>
            <w:r w:rsidR="002B7120" w:rsidRPr="00DE4588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E90FC1" w:rsidRPr="00DE4588" w:rsidRDefault="00E90FC1" w:rsidP="00E90FC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765F0" w:rsidRPr="00DE4588" w:rsidRDefault="00F765F0" w:rsidP="00E90FC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24AAF" w:rsidRPr="00DE4588" w:rsidRDefault="00F24AAF" w:rsidP="00E90FC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5F0" w:rsidRDefault="00F765F0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6F9" w:rsidRPr="00CB7AF7" w:rsidRDefault="00DF46F9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 w:rsidR="00F765F0">
        <w:rPr>
          <w:rFonts w:ascii="Times New Roman" w:hAnsi="Times New Roman" w:cs="Times New Roman"/>
          <w:b/>
          <w:i/>
          <w:sz w:val="24"/>
          <w:szCs w:val="24"/>
          <w:u w:val="single"/>
        </w:rPr>
        <w:t>основам безопасности жизнедеятельности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</w:t>
      </w:r>
      <w:r w:rsidR="00F765F0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proofErr w:type="spellStart"/>
      <w:r w:rsidR="00F765F0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F765F0">
        <w:rPr>
          <w:rFonts w:ascii="Times New Roman" w:hAnsi="Times New Roman" w:cs="Times New Roman"/>
          <w:b/>
          <w:sz w:val="24"/>
          <w:szCs w:val="24"/>
        </w:rPr>
        <w:t xml:space="preserve"> Павла, ученика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765F0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6822E5">
        <w:trPr>
          <w:trHeight w:val="381"/>
        </w:trPr>
        <w:tc>
          <w:tcPr>
            <w:tcW w:w="710" w:type="dxa"/>
            <w:vAlign w:val="center"/>
          </w:tcPr>
          <w:p w:rsidR="00770710" w:rsidRPr="00F24AAF" w:rsidRDefault="002B712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Align w:val="center"/>
          </w:tcPr>
          <w:p w:rsidR="00770710" w:rsidRPr="00F24AAF" w:rsidRDefault="00F765F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F765F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C30C51">
              <w:rPr>
                <w:rFonts w:ascii="Times New Roman" w:hAnsi="Times New Roman" w:cs="Times New Roman"/>
              </w:rPr>
              <w:t>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765F0" w:rsidRDefault="00F765F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765F0">
              <w:rPr>
                <w:rFonts w:ascii="Times New Roman" w:hAnsi="Times New Roman" w:cs="Times New Roman"/>
              </w:rPr>
              <w:t>Грибы съедобные и несъедобные. Первая помощь при отравлении грибами</w:t>
            </w:r>
          </w:p>
        </w:tc>
        <w:tc>
          <w:tcPr>
            <w:tcW w:w="1587" w:type="dxa"/>
            <w:vAlign w:val="center"/>
          </w:tcPr>
          <w:p w:rsidR="00770710" w:rsidRPr="00F24AAF" w:rsidRDefault="009C7E4A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У.с.80-88 прочитать</w:t>
            </w:r>
            <w:r w:rsidR="00F765F0">
              <w:rPr>
                <w:rFonts w:ascii="Times New Roman" w:hAnsi="Times New Roman" w:cs="Times New Roman"/>
              </w:rPr>
              <w:t>, составить правила сбора грибов</w:t>
            </w:r>
          </w:p>
        </w:tc>
        <w:tc>
          <w:tcPr>
            <w:tcW w:w="1954" w:type="dxa"/>
            <w:vAlign w:val="center"/>
          </w:tcPr>
          <w:p w:rsidR="00770710" w:rsidRPr="00F765F0" w:rsidRDefault="00F765F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E03FB3">
                <w:rPr>
                  <w:rStyle w:val="a4"/>
                  <w:rFonts w:ascii="Times New Roman" w:hAnsi="Times New Roman" w:cs="Times New Roman"/>
                </w:rPr>
                <w:t>https://nsportal.ru/nachalnaya-shkola/raznoe/2012/07/18/prezentatsiya-griby-sedobnye-i-nesedobnye-pravila-sbora-gribov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9C7E4A" w:rsidRPr="00821B1D" w:rsidRDefault="009C7E4A" w:rsidP="009C7E4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770710" w:rsidRPr="00F24AAF" w:rsidRDefault="009C7E4A" w:rsidP="009C7E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770710" w:rsidRPr="00F24AAF" w:rsidRDefault="00F765F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24AAF" w:rsidRDefault="00F765F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01FDF">
              <w:rPr>
                <w:rFonts w:ascii="Times New Roman" w:hAnsi="Times New Roman" w:cs="Times New Roman"/>
              </w:rPr>
              <w:t>.0</w:t>
            </w:r>
            <w:r w:rsidR="00C30C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1" w:type="dxa"/>
          </w:tcPr>
          <w:p w:rsidR="009C7E4A" w:rsidRDefault="009C7E4A" w:rsidP="009C7E4A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3551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765F0" w:rsidRDefault="00F765F0" w:rsidP="009C7E4A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6822E5" w:rsidRPr="00F24AAF" w:rsidRDefault="006822E5" w:rsidP="009C7E4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DF46F9" w:rsidRPr="00CB7AF7" w:rsidRDefault="00DF46F9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CB7A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 w:rsidR="00BC0B68">
        <w:rPr>
          <w:rFonts w:ascii="Times New Roman" w:hAnsi="Times New Roman" w:cs="Times New Roman"/>
          <w:b/>
          <w:i/>
          <w:sz w:val="24"/>
          <w:szCs w:val="24"/>
          <w:u w:val="single"/>
        </w:rPr>
        <w:t>чтению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 года </w:t>
      </w:r>
      <w:proofErr w:type="spellStart"/>
      <w:r w:rsidR="00BC0B68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BC0B68">
        <w:rPr>
          <w:rFonts w:ascii="Times New Roman" w:hAnsi="Times New Roman" w:cs="Times New Roman"/>
          <w:b/>
          <w:sz w:val="24"/>
          <w:szCs w:val="24"/>
        </w:rPr>
        <w:t xml:space="preserve"> Павла, ученика </w:t>
      </w:r>
      <w:r>
        <w:rPr>
          <w:rFonts w:ascii="Times New Roman" w:hAnsi="Times New Roman" w:cs="Times New Roman"/>
          <w:b/>
          <w:sz w:val="24"/>
          <w:szCs w:val="24"/>
        </w:rPr>
        <w:t>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C0B68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Pr="00DE4588" w:rsidRDefault="006E7657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850" w:type="dxa"/>
            <w:vMerge w:val="restart"/>
          </w:tcPr>
          <w:p w:rsidR="00F24AAF" w:rsidRPr="00DE4588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BC0B68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E53F95">
              <w:rPr>
                <w:rFonts w:ascii="Times New Roman" w:hAnsi="Times New Roman" w:cs="Times New Roman"/>
                <w:b/>
                <w:i/>
              </w:rPr>
              <w:t>«Весенние страницы».</w:t>
            </w:r>
            <w:r w:rsidRPr="00E53F95">
              <w:rPr>
                <w:rFonts w:ascii="Times New Roman" w:hAnsi="Times New Roman" w:cs="Times New Roman"/>
              </w:rPr>
              <w:t xml:space="preserve"> «Появление весны». Л. </w:t>
            </w:r>
            <w:proofErr w:type="spellStart"/>
            <w:r w:rsidRPr="00E53F95">
              <w:rPr>
                <w:rFonts w:ascii="Times New Roman" w:hAnsi="Times New Roman" w:cs="Times New Roman"/>
              </w:rPr>
              <w:t>Модзалевский</w:t>
            </w:r>
            <w:proofErr w:type="spellEnd"/>
            <w:r w:rsidRPr="00E53F95">
              <w:rPr>
                <w:rFonts w:ascii="Times New Roman" w:hAnsi="Times New Roman" w:cs="Times New Roman"/>
              </w:rPr>
              <w:t>. Чтение и анализ. «Весна – красна» И. Соколов – Микитов. Чтение и ответы на вопросы.</w:t>
            </w:r>
          </w:p>
        </w:tc>
        <w:tc>
          <w:tcPr>
            <w:tcW w:w="1587" w:type="dxa"/>
          </w:tcPr>
          <w:p w:rsidR="00F24AAF" w:rsidRPr="00F24AAF" w:rsidRDefault="0000265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У.с.80 соотнести рисунок и текст</w:t>
            </w:r>
          </w:p>
        </w:tc>
        <w:tc>
          <w:tcPr>
            <w:tcW w:w="1954" w:type="dxa"/>
          </w:tcPr>
          <w:p w:rsidR="00F24AAF" w:rsidRPr="00CF75ED" w:rsidRDefault="00BC0B68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Pr="00CF75ED">
                <w:rPr>
                  <w:rStyle w:val="a4"/>
                  <w:rFonts w:ascii="Times New Roman" w:hAnsi="Times New Roman" w:cs="Times New Roman"/>
                </w:rPr>
                <w:t>https://www.youtube.com/watch?v=qPbr1nh58rM</w:t>
              </w:r>
            </w:hyperlink>
            <w:r w:rsidRPr="00CF75ED">
              <w:rPr>
                <w:rFonts w:ascii="Times New Roman" w:hAnsi="Times New Roman" w:cs="Times New Roman"/>
              </w:rPr>
              <w:t xml:space="preserve"> </w:t>
            </w:r>
            <w:r w:rsidR="00002650" w:rsidRPr="00CF75ED">
              <w:rPr>
                <w:rFonts w:ascii="Times New Roman" w:hAnsi="Times New Roman" w:cs="Times New Roman"/>
              </w:rPr>
              <w:t>посмотреть ролик о весне</w:t>
            </w:r>
          </w:p>
        </w:tc>
        <w:tc>
          <w:tcPr>
            <w:tcW w:w="1921" w:type="dxa"/>
          </w:tcPr>
          <w:p w:rsidR="00F24AAF" w:rsidRPr="00821B1D" w:rsidRDefault="00A62AC8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D3551D" w:rsidRPr="00BC0B68" w:rsidRDefault="00D3551D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3551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D3551D" w:rsidRPr="00F24AAF" w:rsidRDefault="00D3551D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4AAF" w:rsidTr="00D92ADF">
        <w:tc>
          <w:tcPr>
            <w:tcW w:w="710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BC0B68" w:rsidRPr="00E53F95" w:rsidRDefault="00BC0B68" w:rsidP="00BC0B68">
            <w:pPr>
              <w:pStyle w:val="a5"/>
              <w:rPr>
                <w:rFonts w:ascii="Times New Roman" w:hAnsi="Times New Roman" w:cs="Times New Roman"/>
              </w:rPr>
            </w:pPr>
            <w:r w:rsidRPr="00E53F95">
              <w:rPr>
                <w:rFonts w:ascii="Times New Roman" w:hAnsi="Times New Roman" w:cs="Times New Roman"/>
              </w:rPr>
              <w:t xml:space="preserve">«Март» Ю. </w:t>
            </w:r>
            <w:proofErr w:type="spellStart"/>
            <w:r w:rsidRPr="00E53F95">
              <w:rPr>
                <w:rFonts w:ascii="Times New Roman" w:hAnsi="Times New Roman" w:cs="Times New Roman"/>
              </w:rPr>
              <w:t>Коринец</w:t>
            </w:r>
            <w:proofErr w:type="spellEnd"/>
            <w:r w:rsidRPr="00E53F95">
              <w:rPr>
                <w:rFonts w:ascii="Times New Roman" w:hAnsi="Times New Roman" w:cs="Times New Roman"/>
              </w:rPr>
              <w:t xml:space="preserve">. «Поздравление» </w:t>
            </w:r>
          </w:p>
          <w:p w:rsidR="00BC0B68" w:rsidRPr="00E53F95" w:rsidRDefault="00BC0B68" w:rsidP="00BC0B68">
            <w:pPr>
              <w:pStyle w:val="a5"/>
              <w:rPr>
                <w:rFonts w:ascii="Times New Roman" w:hAnsi="Times New Roman" w:cs="Times New Roman"/>
              </w:rPr>
            </w:pPr>
            <w:r w:rsidRPr="00E53F95">
              <w:rPr>
                <w:rFonts w:ascii="Times New Roman" w:hAnsi="Times New Roman" w:cs="Times New Roman"/>
              </w:rPr>
              <w:t xml:space="preserve">Л. </w:t>
            </w:r>
            <w:proofErr w:type="spellStart"/>
            <w:r w:rsidRPr="00E53F95">
              <w:rPr>
                <w:rFonts w:ascii="Times New Roman" w:hAnsi="Times New Roman" w:cs="Times New Roman"/>
              </w:rPr>
              <w:t>Барбас</w:t>
            </w:r>
            <w:proofErr w:type="spellEnd"/>
            <w:r w:rsidRPr="00E53F95">
              <w:rPr>
                <w:rFonts w:ascii="Times New Roman" w:hAnsi="Times New Roman" w:cs="Times New Roman"/>
              </w:rPr>
              <w:t>. Чтение и анализ стихотворений.</w:t>
            </w:r>
          </w:p>
          <w:p w:rsidR="00F24AAF" w:rsidRPr="00F24AAF" w:rsidRDefault="00F24AAF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F24AAF" w:rsidRPr="00F24AAF" w:rsidRDefault="00DE4588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У.С.</w:t>
            </w:r>
            <w:r w:rsidR="00002650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4, зад.1</w:t>
            </w:r>
          </w:p>
        </w:tc>
        <w:tc>
          <w:tcPr>
            <w:tcW w:w="1954" w:type="dxa"/>
          </w:tcPr>
          <w:p w:rsidR="00F24AAF" w:rsidRPr="00CF75ED" w:rsidRDefault="0000265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Pr="00CF75ED">
                <w:rPr>
                  <w:rStyle w:val="a4"/>
                  <w:rFonts w:ascii="Times New Roman" w:hAnsi="Times New Roman" w:cs="Times New Roman"/>
                </w:rPr>
                <w:t>https://infourok.ru/prezentaciya-po-literaturnomu-chteniyu-yu-</w:t>
              </w:r>
              <w:r w:rsidRPr="00CF75ED">
                <w:rPr>
                  <w:rStyle w:val="a4"/>
                  <w:rFonts w:ascii="Times New Roman" w:hAnsi="Times New Roman" w:cs="Times New Roman"/>
                </w:rPr>
                <w:lastRenderedPageBreak/>
                <w:t>korinec-mart-a-plescheev-pesnya-materi-umk-nachalnaya-shkola-veka-klass-1685614.html</w:t>
              </w:r>
            </w:hyperlink>
            <w:r w:rsidRPr="00CF75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</w:tcPr>
          <w:p w:rsidR="00D3551D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89146163036</w:t>
            </w:r>
          </w:p>
          <w:p w:rsidR="00F24AAF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  <w:r w:rsidR="0000265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002650">
              <w:rPr>
                <w:rFonts w:ascii="Times New Roman" w:hAnsi="Times New Roman" w:cs="Times New Roman"/>
                <w:sz w:val="24"/>
              </w:rPr>
              <w:lastRenderedPageBreak/>
              <w:t>иллюстрация «Март»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08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3551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24AAF" w:rsidRDefault="00F24AAF" w:rsidP="00D3551D">
            <w:pPr>
              <w:ind w:firstLine="0"/>
              <w:jc w:val="left"/>
            </w:pPr>
          </w:p>
        </w:tc>
      </w:tr>
      <w:tr w:rsidR="00F24AAF" w:rsidTr="00D92ADF">
        <w:tc>
          <w:tcPr>
            <w:tcW w:w="710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BC0B68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E53F95">
              <w:rPr>
                <w:rFonts w:ascii="Times New Roman" w:hAnsi="Times New Roman" w:cs="Times New Roman"/>
              </w:rPr>
              <w:t xml:space="preserve">«Сосульки» М. </w:t>
            </w:r>
            <w:proofErr w:type="spellStart"/>
            <w:r w:rsidRPr="00E53F95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E53F95">
              <w:rPr>
                <w:rFonts w:ascii="Times New Roman" w:hAnsi="Times New Roman" w:cs="Times New Roman"/>
              </w:rPr>
              <w:t>. Чтение по ролям.</w:t>
            </w:r>
          </w:p>
        </w:tc>
        <w:tc>
          <w:tcPr>
            <w:tcW w:w="1587" w:type="dxa"/>
          </w:tcPr>
          <w:p w:rsidR="00F24AAF" w:rsidRPr="00F24AAF" w:rsidRDefault="0000265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У.с.85 зад.3</w:t>
            </w:r>
          </w:p>
        </w:tc>
        <w:tc>
          <w:tcPr>
            <w:tcW w:w="1954" w:type="dxa"/>
          </w:tcPr>
          <w:p w:rsidR="00F24AAF" w:rsidRPr="00CF75ED" w:rsidRDefault="0000265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Pr="00CF75ED">
                <w:rPr>
                  <w:rStyle w:val="a4"/>
                  <w:rFonts w:ascii="Times New Roman" w:hAnsi="Times New Roman" w:cs="Times New Roman"/>
                </w:rPr>
                <w:t>https://www.youtube.com/watch?v=bo6eEVL3kTM</w:t>
              </w:r>
            </w:hyperlink>
            <w:r w:rsidRPr="00CF75ED">
              <w:rPr>
                <w:rFonts w:ascii="Times New Roman" w:hAnsi="Times New Roman" w:cs="Times New Roman"/>
              </w:rPr>
              <w:t xml:space="preserve"> слушать аудио сказку</w:t>
            </w:r>
          </w:p>
        </w:tc>
        <w:tc>
          <w:tcPr>
            <w:tcW w:w="1921" w:type="dxa"/>
          </w:tcPr>
          <w:p w:rsidR="00D3551D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F24AAF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3551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24AAF" w:rsidRDefault="00F24AAF" w:rsidP="00D3551D">
            <w:pPr>
              <w:ind w:firstLine="0"/>
              <w:jc w:val="left"/>
            </w:pPr>
          </w:p>
        </w:tc>
      </w:tr>
      <w:tr w:rsidR="00F24AAF" w:rsidTr="00D92ADF">
        <w:tc>
          <w:tcPr>
            <w:tcW w:w="710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AAF" w:rsidRPr="00DE4588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BC0B68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E53F95">
              <w:rPr>
                <w:rFonts w:ascii="Times New Roman" w:hAnsi="Times New Roman" w:cs="Times New Roman"/>
              </w:rPr>
              <w:t>«Песенка капели» М. Борисова. Чтение и анализ стихотворения.</w:t>
            </w:r>
          </w:p>
        </w:tc>
        <w:tc>
          <w:tcPr>
            <w:tcW w:w="1587" w:type="dxa"/>
          </w:tcPr>
          <w:p w:rsidR="00F24AAF" w:rsidRPr="00F24AAF" w:rsidRDefault="00CF75ED" w:rsidP="00CF75E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У.с.86</w:t>
            </w:r>
            <w:r w:rsidR="008F6ED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зад.2</w:t>
            </w:r>
          </w:p>
        </w:tc>
        <w:tc>
          <w:tcPr>
            <w:tcW w:w="1954" w:type="dxa"/>
          </w:tcPr>
          <w:p w:rsidR="00F24AAF" w:rsidRPr="00CF75ED" w:rsidRDefault="0000265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10" w:history="1">
              <w:r w:rsidRPr="00CF75ED">
                <w:rPr>
                  <w:rStyle w:val="a4"/>
                  <w:rFonts w:ascii="Times New Roman" w:hAnsi="Times New Roman" w:cs="Times New Roman"/>
                </w:rPr>
                <w:t>https://www.youtube.com/watch?v=qS-rHln3lBY</w:t>
              </w:r>
            </w:hyperlink>
            <w:r w:rsidRPr="00CF75ED">
              <w:rPr>
                <w:rFonts w:ascii="Times New Roman" w:hAnsi="Times New Roman" w:cs="Times New Roman"/>
              </w:rPr>
              <w:t xml:space="preserve"> смотреть </w:t>
            </w:r>
            <w:proofErr w:type="spellStart"/>
            <w:r w:rsidRPr="00CF75ED">
              <w:rPr>
                <w:rFonts w:ascii="Times New Roman" w:hAnsi="Times New Roman" w:cs="Times New Roman"/>
              </w:rPr>
              <w:t>мультклип</w:t>
            </w:r>
            <w:proofErr w:type="spellEnd"/>
          </w:p>
        </w:tc>
        <w:tc>
          <w:tcPr>
            <w:tcW w:w="1921" w:type="dxa"/>
          </w:tcPr>
          <w:p w:rsidR="00D3551D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F24AAF" w:rsidRPr="00821B1D" w:rsidRDefault="00D3551D" w:rsidP="00D355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821B1D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3551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C0B68" w:rsidRDefault="00BC0B68" w:rsidP="00BC0B6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24AAF" w:rsidRDefault="00F24AAF" w:rsidP="00D3551D">
            <w:pPr>
              <w:ind w:firstLine="0"/>
              <w:jc w:val="left"/>
            </w:pPr>
          </w:p>
        </w:tc>
      </w:tr>
    </w:tbl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DF46F9" w:rsidRPr="00CB7AF7" w:rsidRDefault="00DF46F9" w:rsidP="00DF4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CB7A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 w:rsidR="00CF75ED">
        <w:rPr>
          <w:rFonts w:ascii="Times New Roman" w:hAnsi="Times New Roman" w:cs="Times New Roman"/>
          <w:b/>
          <w:i/>
          <w:sz w:val="24"/>
          <w:szCs w:val="24"/>
          <w:u w:val="single"/>
        </w:rPr>
        <w:t>русскому языку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 года</w:t>
      </w:r>
      <w:r w:rsidR="00CF75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75ED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CF75ED">
        <w:rPr>
          <w:rFonts w:ascii="Times New Roman" w:hAnsi="Times New Roman" w:cs="Times New Roman"/>
          <w:b/>
          <w:sz w:val="24"/>
          <w:szCs w:val="24"/>
        </w:rPr>
        <w:t xml:space="preserve"> Павла, ученика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CF75ED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C79A7">
              <w:rPr>
                <w:rFonts w:ascii="Times New Roman" w:hAnsi="Times New Roman" w:cs="Times New Roman"/>
              </w:rPr>
              <w:t>раб</w:t>
            </w:r>
            <w:proofErr w:type="gramStart"/>
            <w:r w:rsidRPr="00FC79A7">
              <w:rPr>
                <w:rFonts w:ascii="Times New Roman" w:hAnsi="Times New Roman" w:cs="Times New Roman"/>
              </w:rPr>
              <w:t>.т</w:t>
            </w:r>
            <w:proofErr w:type="gramEnd"/>
            <w:r w:rsidRPr="00FC79A7">
              <w:rPr>
                <w:rFonts w:ascii="Times New Roman" w:hAnsi="Times New Roman" w:cs="Times New Roman"/>
              </w:rPr>
              <w:t>етр</w:t>
            </w:r>
            <w:proofErr w:type="spellEnd"/>
            <w:r w:rsidRPr="00FC79A7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C79A7">
              <w:rPr>
                <w:rFonts w:ascii="Times New Roman" w:hAnsi="Times New Roman" w:cs="Times New Roman"/>
              </w:rPr>
              <w:t>д</w:t>
            </w:r>
            <w:proofErr w:type="spellEnd"/>
            <w:r w:rsidRPr="00FC79A7">
              <w:rPr>
                <w:rFonts w:ascii="Times New Roman" w:hAnsi="Times New Roman" w:cs="Times New Roman"/>
              </w:rPr>
              <w:t>/</w:t>
            </w:r>
            <w:proofErr w:type="spellStart"/>
            <w:r w:rsidRPr="00FC79A7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C79A7" w:rsidRDefault="008F6ED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06</w:t>
            </w:r>
            <w:r w:rsidR="00C30C51" w:rsidRPr="00FC79A7">
              <w:rPr>
                <w:rFonts w:ascii="Times New Roman" w:hAnsi="Times New Roman" w:cs="Times New Roman"/>
              </w:rPr>
              <w:t>.04</w:t>
            </w:r>
            <w:r w:rsidR="00770710" w:rsidRPr="00FC79A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C79A7" w:rsidRDefault="00CF75ED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Составление предложений по предметной картинке.</w:t>
            </w:r>
          </w:p>
        </w:tc>
        <w:tc>
          <w:tcPr>
            <w:tcW w:w="1587" w:type="dxa"/>
            <w:vAlign w:val="center"/>
          </w:tcPr>
          <w:p w:rsidR="00770710" w:rsidRPr="00FC79A7" w:rsidRDefault="00D92ADF" w:rsidP="00CF75E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с.76</w:t>
            </w:r>
            <w:r w:rsidR="00CF75ED" w:rsidRPr="00FC79A7">
              <w:rPr>
                <w:rFonts w:ascii="Times New Roman" w:hAnsi="Times New Roman" w:cs="Times New Roman"/>
              </w:rPr>
              <w:t>, составить 2 предложения по картинкам</w:t>
            </w:r>
          </w:p>
        </w:tc>
        <w:tc>
          <w:tcPr>
            <w:tcW w:w="1954" w:type="dxa"/>
            <w:vAlign w:val="center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https://nsportal.ru/nachalnaya-shkola/russkii-yazyk/2014/12/31/sostavlenie-rasskaza-po-syuzhetnym-kartinkam-zapaslivyy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(1-5</w:t>
            </w:r>
            <w:r w:rsidR="00FC79A7" w:rsidRPr="00FC79A7">
              <w:rPr>
                <w:rFonts w:ascii="Times New Roman" w:hAnsi="Times New Roman" w:cs="Times New Roman"/>
              </w:rPr>
              <w:t xml:space="preserve"> слайды)</w:t>
            </w:r>
          </w:p>
        </w:tc>
        <w:tc>
          <w:tcPr>
            <w:tcW w:w="1921" w:type="dxa"/>
            <w:vAlign w:val="center"/>
          </w:tcPr>
          <w:p w:rsidR="009C7E4A" w:rsidRPr="00FC79A7" w:rsidRDefault="009C7E4A" w:rsidP="009C7E4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770710" w:rsidRPr="00FC79A7" w:rsidRDefault="009C7E4A" w:rsidP="009C7E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770710" w:rsidRPr="00FC79A7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07</w:t>
            </w:r>
            <w:r w:rsidR="00D92ADF" w:rsidRPr="00FC79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770710" w:rsidRPr="00FC79A7" w:rsidRDefault="00770710" w:rsidP="00821B1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C79A7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08</w:t>
            </w:r>
            <w:r w:rsidR="00770710" w:rsidRPr="00FC79A7">
              <w:rPr>
                <w:rFonts w:ascii="Times New Roman" w:hAnsi="Times New Roman" w:cs="Times New Roman"/>
              </w:rPr>
              <w:t>.04.</w:t>
            </w:r>
            <w:r w:rsidR="00770710" w:rsidRPr="00FC79A7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118" w:type="dxa"/>
          </w:tcPr>
          <w:p w:rsidR="00770710" w:rsidRPr="00FC79A7" w:rsidRDefault="00CF75ED" w:rsidP="008F6E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lastRenderedPageBreak/>
              <w:t xml:space="preserve">Составление предложений по </w:t>
            </w:r>
            <w:r w:rsidRPr="00FC79A7">
              <w:rPr>
                <w:rFonts w:ascii="Times New Roman" w:hAnsi="Times New Roman" w:cs="Times New Roman"/>
              </w:rPr>
              <w:lastRenderedPageBreak/>
              <w:t>предметной картинке.</w:t>
            </w:r>
          </w:p>
        </w:tc>
        <w:tc>
          <w:tcPr>
            <w:tcW w:w="1587" w:type="dxa"/>
            <w:vAlign w:val="center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lastRenderedPageBreak/>
              <w:t xml:space="preserve">У. с.77, </w:t>
            </w:r>
            <w:r w:rsidRPr="00FC79A7">
              <w:rPr>
                <w:rFonts w:ascii="Times New Roman" w:hAnsi="Times New Roman" w:cs="Times New Roman"/>
              </w:rPr>
              <w:lastRenderedPageBreak/>
              <w:t>составить 2 предложения по картинкам</w:t>
            </w:r>
          </w:p>
        </w:tc>
        <w:tc>
          <w:tcPr>
            <w:tcW w:w="1954" w:type="dxa"/>
            <w:vAlign w:val="center"/>
          </w:tcPr>
          <w:p w:rsidR="00770710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</w:t>
              </w:r>
              <w:r w:rsidRPr="00FC79A7">
                <w:rPr>
                  <w:rStyle w:val="a4"/>
                  <w:rFonts w:ascii="Times New Roman" w:hAnsi="Times New Roman" w:cs="Times New Roman"/>
                </w:rPr>
                <w:lastRenderedPageBreak/>
                <w:t>achalnaya-shkola/russkii-yazyk/2014/12/31/sostavlenie-rasskaza-po-syuzhetnym-kartinkam-zapaslivyy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(6-10 слайды)</w:t>
            </w:r>
          </w:p>
        </w:tc>
        <w:tc>
          <w:tcPr>
            <w:tcW w:w="1921" w:type="dxa"/>
            <w:vAlign w:val="center"/>
          </w:tcPr>
          <w:p w:rsidR="009C7E4A" w:rsidRPr="00FC79A7" w:rsidRDefault="009C7E4A" w:rsidP="009C7E4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89146163036</w:t>
            </w:r>
          </w:p>
          <w:p w:rsidR="00770710" w:rsidRPr="00FC79A7" w:rsidRDefault="009C7E4A" w:rsidP="009C7E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770710" w:rsidRPr="00FC79A7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lastRenderedPageBreak/>
              <w:t>Письмен</w:t>
            </w:r>
            <w:r w:rsidRPr="00FC79A7">
              <w:rPr>
                <w:rFonts w:ascii="Times New Roman" w:hAnsi="Times New Roman" w:cs="Times New Roman"/>
                <w:sz w:val="24"/>
              </w:rPr>
              <w:lastRenderedPageBreak/>
              <w:t>ное задание</w:t>
            </w:r>
          </w:p>
        </w:tc>
        <w:tc>
          <w:tcPr>
            <w:tcW w:w="1109" w:type="dxa"/>
            <w:vAlign w:val="center"/>
          </w:tcPr>
          <w:p w:rsidR="00770710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lastRenderedPageBreak/>
              <w:t>09</w:t>
            </w:r>
            <w:r w:rsidR="00D92ADF" w:rsidRPr="00FC79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lastRenderedPageBreak/>
              <w:t>Личное сообщение</w:t>
            </w:r>
          </w:p>
          <w:p w:rsidR="00770710" w:rsidRPr="00FC79A7" w:rsidRDefault="00770710" w:rsidP="00821B1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F75ED" w:rsidTr="00770710">
        <w:trPr>
          <w:trHeight w:val="381"/>
        </w:trPr>
        <w:tc>
          <w:tcPr>
            <w:tcW w:w="710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3118" w:type="dxa"/>
          </w:tcPr>
          <w:p w:rsidR="00CF75ED" w:rsidRPr="00FC79A7" w:rsidRDefault="00CF75ED" w:rsidP="008F6E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Знаки препинания в конце предложения.</w:t>
            </w:r>
          </w:p>
        </w:tc>
        <w:tc>
          <w:tcPr>
            <w:tcW w:w="1587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 79, у.3</w:t>
            </w:r>
          </w:p>
        </w:tc>
        <w:tc>
          <w:tcPr>
            <w:tcW w:w="1954" w:type="dxa"/>
            <w:vAlign w:val="center"/>
          </w:tcPr>
          <w:p w:rsidR="00CF75ED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https://nsportal.ru/nachalnaya-shkola/russkii-yazyk/2012/01/13/urok-russkogo-yazyka-v-3-klasse-na-temuznaki-prepinaniya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CF75ED" w:rsidRPr="00FC79A7" w:rsidRDefault="00CF75ED" w:rsidP="00CF75E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CF75ED" w:rsidRPr="00FC79A7" w:rsidRDefault="00CF75ED" w:rsidP="00CF75E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CF75ED" w:rsidRPr="00FC79A7" w:rsidRDefault="00CF75ED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661" w:type="dxa"/>
          </w:tcPr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CF75ED" w:rsidRPr="00FC79A7" w:rsidRDefault="00CF75ED" w:rsidP="00CF75E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CF75ED" w:rsidRPr="00FC79A7" w:rsidRDefault="00CF75ED" w:rsidP="00821B1D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DF46F9" w:rsidRPr="00CB7AF7" w:rsidRDefault="00DF46F9" w:rsidP="00FC79A7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CB7A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="00FC79A7">
        <w:rPr>
          <w:rFonts w:ascii="Times New Roman" w:hAnsi="Times New Roman" w:cs="Times New Roman"/>
          <w:b/>
          <w:i/>
          <w:sz w:val="24"/>
          <w:szCs w:val="24"/>
          <w:u w:val="single"/>
        </w:rPr>
        <w:t>атематике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 года</w:t>
      </w:r>
      <w:r w:rsidR="00FC79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79A7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FC79A7">
        <w:rPr>
          <w:rFonts w:ascii="Times New Roman" w:hAnsi="Times New Roman" w:cs="Times New Roman"/>
          <w:b/>
          <w:sz w:val="24"/>
          <w:szCs w:val="24"/>
        </w:rPr>
        <w:t xml:space="preserve"> Павла, ученика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C79A7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C79A7">
              <w:rPr>
                <w:rFonts w:ascii="Times New Roman" w:hAnsi="Times New Roman" w:cs="Times New Roman"/>
              </w:rPr>
              <w:t>раб</w:t>
            </w:r>
            <w:proofErr w:type="gramStart"/>
            <w:r w:rsidRPr="00FC79A7">
              <w:rPr>
                <w:rFonts w:ascii="Times New Roman" w:hAnsi="Times New Roman" w:cs="Times New Roman"/>
              </w:rPr>
              <w:t>.т</w:t>
            </w:r>
            <w:proofErr w:type="gramEnd"/>
            <w:r w:rsidRPr="00FC79A7">
              <w:rPr>
                <w:rFonts w:ascii="Times New Roman" w:hAnsi="Times New Roman" w:cs="Times New Roman"/>
              </w:rPr>
              <w:t>етр</w:t>
            </w:r>
            <w:proofErr w:type="spellEnd"/>
            <w:r w:rsidRPr="00FC79A7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C79A7">
              <w:rPr>
                <w:rFonts w:ascii="Times New Roman" w:hAnsi="Times New Roman" w:cs="Times New Roman"/>
              </w:rPr>
              <w:t>д</w:t>
            </w:r>
            <w:proofErr w:type="spellEnd"/>
            <w:r w:rsidRPr="00FC79A7">
              <w:rPr>
                <w:rFonts w:ascii="Times New Roman" w:hAnsi="Times New Roman" w:cs="Times New Roman"/>
              </w:rPr>
              <w:t>/</w:t>
            </w:r>
            <w:proofErr w:type="spellStart"/>
            <w:r w:rsidRPr="00FC79A7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Align w:val="center"/>
          </w:tcPr>
          <w:p w:rsidR="006822E5" w:rsidRPr="00FC79A7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Align w:val="center"/>
          </w:tcPr>
          <w:p w:rsidR="006822E5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822E5" w:rsidRPr="00FC79A7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06</w:t>
            </w:r>
            <w:r w:rsidR="00D92ADF" w:rsidRPr="00FC79A7">
              <w:rPr>
                <w:rFonts w:ascii="Times New Roman" w:hAnsi="Times New Roman" w:cs="Times New Roman"/>
                <w:sz w:val="24"/>
              </w:rPr>
              <w:t>.04.</w:t>
            </w:r>
            <w:r w:rsidR="006822E5" w:rsidRPr="00FC79A7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C79A7" w:rsidRDefault="00FC79A7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Связь между компонентами и результатом действия умножения</w:t>
            </w:r>
          </w:p>
        </w:tc>
        <w:tc>
          <w:tcPr>
            <w:tcW w:w="1587" w:type="dxa"/>
            <w:vAlign w:val="center"/>
          </w:tcPr>
          <w:p w:rsidR="006822E5" w:rsidRPr="00FC79A7" w:rsidRDefault="00D92ADF" w:rsidP="00FC79A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с.</w:t>
            </w:r>
            <w:r w:rsidR="00FC79A7" w:rsidRPr="00FC79A7">
              <w:rPr>
                <w:rFonts w:ascii="Times New Roman" w:hAnsi="Times New Roman" w:cs="Times New Roman"/>
              </w:rPr>
              <w:t>90, №2</w:t>
            </w:r>
          </w:p>
        </w:tc>
        <w:tc>
          <w:tcPr>
            <w:tcW w:w="1954" w:type="dxa"/>
            <w:vAlign w:val="center"/>
          </w:tcPr>
          <w:p w:rsidR="006822E5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https://nsportal.ru/nachalnaya-shkola/matematika/2015/10/19/svyaz-mezhdu-komponentami-i-rezultatom-umnozheniya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53769B" w:rsidRPr="00FC79A7" w:rsidRDefault="0053769B" w:rsidP="005376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6822E5" w:rsidRPr="00FC79A7" w:rsidRDefault="0053769B" w:rsidP="00537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6822E5" w:rsidRPr="00FC79A7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6822E5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07</w:t>
            </w:r>
            <w:r w:rsidR="00D92ADF" w:rsidRPr="00FC79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6822E5" w:rsidRPr="00FC79A7" w:rsidRDefault="006822E5" w:rsidP="0053769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C79A7" w:rsidTr="000C79F0">
        <w:trPr>
          <w:trHeight w:val="381"/>
        </w:trPr>
        <w:tc>
          <w:tcPr>
            <w:tcW w:w="71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3118" w:type="dxa"/>
          </w:tcPr>
          <w:p w:rsidR="00FC79A7" w:rsidRPr="00FC79A7" w:rsidRDefault="00FC79A7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587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с.91, №3</w:t>
            </w:r>
          </w:p>
        </w:tc>
        <w:tc>
          <w:tcPr>
            <w:tcW w:w="1954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https://nsportal.ru/nachalnaya-shkola/matematika/2017/06/15/urok-</w:t>
              </w:r>
              <w:r w:rsidRPr="00FC79A7">
                <w:rPr>
                  <w:rStyle w:val="a4"/>
                  <w:rFonts w:ascii="Times New Roman" w:hAnsi="Times New Roman" w:cs="Times New Roman"/>
                </w:rPr>
                <w:lastRenderedPageBreak/>
                <w:t>matematiki-priem-deleniya-osnovannyy-na-svyazi-mezhdu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89146163036</w:t>
            </w:r>
          </w:p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661" w:type="dxa"/>
          </w:tcPr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C79A7" w:rsidRPr="00FC79A7" w:rsidRDefault="00FC79A7" w:rsidP="005376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FC79A7" w:rsidTr="000C79F0">
        <w:trPr>
          <w:trHeight w:val="381"/>
        </w:trPr>
        <w:tc>
          <w:tcPr>
            <w:tcW w:w="71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FC79A7" w:rsidRPr="00FC79A7" w:rsidRDefault="00FC79A7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Приемы умножения и деления на 10</w:t>
            </w:r>
          </w:p>
        </w:tc>
        <w:tc>
          <w:tcPr>
            <w:tcW w:w="1587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с.92, №4</w:t>
            </w:r>
          </w:p>
        </w:tc>
        <w:tc>
          <w:tcPr>
            <w:tcW w:w="1954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https://infourok.ru/urok-matematiki-klass-priyomi-umnozheniya-i-deleniya-na-1497680.html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661" w:type="dxa"/>
          </w:tcPr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C79A7" w:rsidRPr="00FC79A7" w:rsidRDefault="00FC79A7" w:rsidP="005376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FC79A7" w:rsidTr="000C79F0">
        <w:trPr>
          <w:trHeight w:val="381"/>
        </w:trPr>
        <w:tc>
          <w:tcPr>
            <w:tcW w:w="71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79A7"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FC79A7" w:rsidRPr="00FC79A7" w:rsidRDefault="00FC79A7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Задачи с величинами: цена, количество, стоимость</w:t>
            </w:r>
          </w:p>
        </w:tc>
        <w:tc>
          <w:tcPr>
            <w:tcW w:w="1587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У. с.93, №3</w:t>
            </w:r>
          </w:p>
        </w:tc>
        <w:tc>
          <w:tcPr>
            <w:tcW w:w="1954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Pr="00FC79A7">
                <w:rPr>
                  <w:rStyle w:val="a4"/>
                  <w:rFonts w:ascii="Times New Roman" w:hAnsi="Times New Roman" w:cs="Times New Roman"/>
                </w:rPr>
                <w:t>https://nsportal.ru/nachalnaya-shkola/matematika/2011/11/19/reshenie-zadach-s-velichinami-tsena-kolichestvo-stoimost</w:t>
              </w:r>
            </w:hyperlink>
            <w:r w:rsidRPr="00FC79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FC79A7" w:rsidRPr="00FC79A7" w:rsidRDefault="00FC79A7" w:rsidP="00FC79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FC79A7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FC79A7" w:rsidRPr="00FC79A7" w:rsidRDefault="00FC79A7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79A7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661" w:type="dxa"/>
          </w:tcPr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FC79A7" w:rsidRPr="00FC79A7" w:rsidRDefault="00FC79A7" w:rsidP="00FC79A7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FC79A7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FC79A7" w:rsidRPr="00FC79A7" w:rsidRDefault="00FC79A7" w:rsidP="005376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</w:tbl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DF46F9" w:rsidRPr="00CB7AF7" w:rsidRDefault="00DF46F9" w:rsidP="00B241C5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МОБУ </w:t>
      </w:r>
      <w:proofErr w:type="spellStart"/>
      <w:r w:rsidRPr="00CB7AF7">
        <w:rPr>
          <w:rFonts w:ascii="Times New Roman" w:hAnsi="Times New Roman" w:cs="Times New Roman"/>
          <w:b/>
          <w:sz w:val="24"/>
          <w:szCs w:val="24"/>
        </w:rPr>
        <w:t>Тыгдинская</w:t>
      </w:r>
      <w:proofErr w:type="spellEnd"/>
      <w:r w:rsidRPr="00CB7AF7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 w:rsidRPr="00CB7AF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CB7A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 w:rsidR="00B241C5">
        <w:rPr>
          <w:rFonts w:ascii="Times New Roman" w:hAnsi="Times New Roman" w:cs="Times New Roman"/>
          <w:b/>
          <w:i/>
          <w:sz w:val="24"/>
          <w:szCs w:val="24"/>
          <w:u w:val="single"/>
        </w:rPr>
        <w:t>устной речи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06.04.2020 по 12.04.2020 года </w:t>
      </w:r>
      <w:proofErr w:type="spellStart"/>
      <w:r w:rsidR="00B241C5">
        <w:rPr>
          <w:rFonts w:ascii="Times New Roman" w:hAnsi="Times New Roman" w:cs="Times New Roman"/>
          <w:b/>
          <w:sz w:val="24"/>
          <w:szCs w:val="24"/>
        </w:rPr>
        <w:t>Приймак</w:t>
      </w:r>
      <w:proofErr w:type="spellEnd"/>
      <w:r w:rsidR="00B241C5">
        <w:rPr>
          <w:rFonts w:ascii="Times New Roman" w:hAnsi="Times New Roman" w:cs="Times New Roman"/>
          <w:b/>
          <w:sz w:val="24"/>
          <w:szCs w:val="24"/>
        </w:rPr>
        <w:t xml:space="preserve"> Павла, ученика </w:t>
      </w:r>
      <w:r>
        <w:rPr>
          <w:rFonts w:ascii="Times New Roman" w:hAnsi="Times New Roman" w:cs="Times New Roman"/>
          <w:b/>
          <w:sz w:val="24"/>
          <w:szCs w:val="24"/>
        </w:rPr>
        <w:t>3-б</w:t>
      </w:r>
      <w:r w:rsidRPr="00CB7AF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241C5">
        <w:rPr>
          <w:rFonts w:ascii="Times New Roman" w:hAnsi="Times New Roman" w:cs="Times New Roman"/>
          <w:b/>
          <w:sz w:val="24"/>
          <w:szCs w:val="24"/>
        </w:rPr>
        <w:t>а</w:t>
      </w:r>
    </w:p>
    <w:p w:rsidR="00DF46F9" w:rsidRDefault="00DF46F9" w:rsidP="00DF46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</w:t>
      </w:r>
    </w:p>
    <w:p w:rsidR="00D92ADF" w:rsidRDefault="00D92ADF" w:rsidP="00D92AD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D92AD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Консультации</w:t>
            </w:r>
          </w:p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D92AD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DE4588">
              <w:rPr>
                <w:rFonts w:ascii="Times New Roman" w:hAnsi="Times New Roman" w:cs="Times New Roman"/>
              </w:rPr>
              <w:t>раб</w:t>
            </w:r>
            <w:proofErr w:type="gramStart"/>
            <w:r w:rsidRPr="00DE4588">
              <w:rPr>
                <w:rFonts w:ascii="Times New Roman" w:hAnsi="Times New Roman" w:cs="Times New Roman"/>
              </w:rPr>
              <w:t>.т</w:t>
            </w:r>
            <w:proofErr w:type="gramEnd"/>
            <w:r w:rsidRPr="00DE4588">
              <w:rPr>
                <w:rFonts w:ascii="Times New Roman" w:hAnsi="Times New Roman" w:cs="Times New Roman"/>
              </w:rPr>
              <w:t>етр</w:t>
            </w:r>
            <w:proofErr w:type="spellEnd"/>
            <w:r w:rsidRPr="00DE4588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DE4588">
              <w:rPr>
                <w:rFonts w:ascii="Times New Roman" w:hAnsi="Times New Roman" w:cs="Times New Roman"/>
              </w:rPr>
              <w:t>д</w:t>
            </w:r>
            <w:proofErr w:type="spellEnd"/>
            <w:r w:rsidRPr="00DE4588">
              <w:rPr>
                <w:rFonts w:ascii="Times New Roman" w:hAnsi="Times New Roman" w:cs="Times New Roman"/>
              </w:rPr>
              <w:t>/</w:t>
            </w:r>
            <w:proofErr w:type="spellStart"/>
            <w:r w:rsidRPr="00DE4588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D92ADF" w:rsidTr="00D92ADF">
        <w:trPr>
          <w:trHeight w:val="381"/>
        </w:trPr>
        <w:tc>
          <w:tcPr>
            <w:tcW w:w="710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Align w:val="center"/>
          </w:tcPr>
          <w:p w:rsidR="00D92ADF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D92ADF" w:rsidRPr="00DE4588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92ADF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06</w:t>
            </w:r>
            <w:r w:rsidR="00D92ADF" w:rsidRPr="00DE4588">
              <w:rPr>
                <w:rFonts w:ascii="Times New Roman" w:hAnsi="Times New Roman" w:cs="Times New Roman"/>
                <w:sz w:val="24"/>
              </w:rPr>
              <w:t>.04..2020</w:t>
            </w:r>
          </w:p>
        </w:tc>
        <w:tc>
          <w:tcPr>
            <w:tcW w:w="3118" w:type="dxa"/>
          </w:tcPr>
          <w:p w:rsidR="00D92ADF" w:rsidRPr="00DE4588" w:rsidRDefault="00B241C5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Понятие «тон речи».</w:t>
            </w:r>
          </w:p>
        </w:tc>
        <w:tc>
          <w:tcPr>
            <w:tcW w:w="1587" w:type="dxa"/>
            <w:vAlign w:val="center"/>
          </w:tcPr>
          <w:p w:rsidR="00DE4588" w:rsidRPr="00DE4588" w:rsidRDefault="00DE4588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У. с.97</w:t>
            </w:r>
          </w:p>
          <w:p w:rsidR="00D92ADF" w:rsidRPr="00DE4588" w:rsidRDefault="00DE4588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Подпиши  словесное определение подходящего тона</w:t>
            </w:r>
          </w:p>
          <w:p w:rsidR="004500E3" w:rsidRPr="00DE4588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D92ADF" w:rsidRPr="00DE4588" w:rsidRDefault="00DE4588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DE4588">
                <w:rPr>
                  <w:rStyle w:val="a4"/>
                  <w:rFonts w:ascii="Times New Roman" w:hAnsi="Times New Roman" w:cs="Times New Roman"/>
                </w:rPr>
                <w:t>https://infourok.ru/prezentaciya-po-ritorike-na-temu-ton-rechi-klass-3112008.html</w:t>
              </w:r>
            </w:hyperlink>
            <w:r w:rsidRPr="00DE4588">
              <w:rPr>
                <w:rFonts w:ascii="Times New Roman" w:hAnsi="Times New Roman" w:cs="Times New Roman"/>
              </w:rPr>
              <w:t xml:space="preserve"> (слайды с 1 по 10)</w:t>
            </w:r>
          </w:p>
        </w:tc>
        <w:tc>
          <w:tcPr>
            <w:tcW w:w="1921" w:type="dxa"/>
            <w:vAlign w:val="center"/>
          </w:tcPr>
          <w:p w:rsidR="0053769B" w:rsidRPr="00DE4588" w:rsidRDefault="0053769B" w:rsidP="005376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t>89146163036</w:t>
            </w:r>
          </w:p>
          <w:p w:rsidR="00D92ADF" w:rsidRPr="00DE4588" w:rsidRDefault="0053769B" w:rsidP="00537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D92ADF" w:rsidRPr="00DE4588" w:rsidRDefault="00DE4588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D92ADF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07</w:t>
            </w:r>
            <w:r w:rsidR="004500E3" w:rsidRPr="00DE458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B241C5" w:rsidRPr="00DE4588" w:rsidRDefault="00B241C5" w:rsidP="00B241C5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241C5" w:rsidRPr="00DE4588" w:rsidRDefault="00B241C5" w:rsidP="00B241C5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D92ADF" w:rsidRPr="00DE4588" w:rsidRDefault="00D92ADF" w:rsidP="0053769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241C5" w:rsidTr="00D92ADF">
        <w:trPr>
          <w:trHeight w:val="381"/>
        </w:trPr>
        <w:tc>
          <w:tcPr>
            <w:tcW w:w="710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E4588"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B241C5" w:rsidRPr="00DE4588" w:rsidRDefault="00B241C5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Хоровые упражнения в передаче чу</w:t>
            </w:r>
            <w:proofErr w:type="gramStart"/>
            <w:r w:rsidRPr="00DE45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вств с п</w:t>
            </w:r>
            <w:proofErr w:type="gramEnd"/>
            <w:r w:rsidRPr="00DE45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омощью разного тона </w:t>
            </w:r>
            <w:r w:rsidRPr="00DE45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речи.</w:t>
            </w:r>
          </w:p>
        </w:tc>
        <w:tc>
          <w:tcPr>
            <w:tcW w:w="1587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lastRenderedPageBreak/>
              <w:t>Учебника нет</w:t>
            </w:r>
          </w:p>
        </w:tc>
        <w:tc>
          <w:tcPr>
            <w:tcW w:w="1954" w:type="dxa"/>
            <w:vAlign w:val="center"/>
          </w:tcPr>
          <w:p w:rsidR="00B241C5" w:rsidRPr="00DE4588" w:rsidRDefault="00DE4588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Pr="00DE4588">
                <w:rPr>
                  <w:rStyle w:val="a4"/>
                  <w:rFonts w:ascii="Times New Roman" w:hAnsi="Times New Roman" w:cs="Times New Roman"/>
                </w:rPr>
                <w:t>https://infourok.ru/prezentaciya-po-ritorike-na-temu-ton-rechi-klass-</w:t>
              </w:r>
              <w:r w:rsidRPr="00DE4588">
                <w:rPr>
                  <w:rStyle w:val="a4"/>
                  <w:rFonts w:ascii="Times New Roman" w:hAnsi="Times New Roman" w:cs="Times New Roman"/>
                </w:rPr>
                <w:lastRenderedPageBreak/>
                <w:t>3112008.html</w:t>
              </w:r>
            </w:hyperlink>
            <w:r w:rsidRPr="00DE4588">
              <w:rPr>
                <w:rFonts w:ascii="Times New Roman" w:hAnsi="Times New Roman" w:cs="Times New Roman"/>
              </w:rPr>
              <w:t xml:space="preserve">  (слайды с 11 по 18)</w:t>
            </w:r>
          </w:p>
        </w:tc>
        <w:tc>
          <w:tcPr>
            <w:tcW w:w="1921" w:type="dxa"/>
            <w:vAlign w:val="center"/>
          </w:tcPr>
          <w:p w:rsidR="00B241C5" w:rsidRPr="00DE4588" w:rsidRDefault="00B241C5" w:rsidP="00B241C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89146163036</w:t>
            </w:r>
          </w:p>
          <w:p w:rsidR="00B241C5" w:rsidRPr="00DE4588" w:rsidRDefault="00B241C5" w:rsidP="00B241C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borisenkova.svetlana72@mail.r</w:t>
            </w:r>
            <w:r w:rsidRPr="00DE4588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</w:p>
        </w:tc>
        <w:tc>
          <w:tcPr>
            <w:tcW w:w="1162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B241C5" w:rsidRPr="00DE4588" w:rsidRDefault="00B241C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E4588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661" w:type="dxa"/>
          </w:tcPr>
          <w:p w:rsidR="00B241C5" w:rsidRPr="00DE4588" w:rsidRDefault="00B241C5" w:rsidP="00B241C5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B241C5" w:rsidRPr="00DE4588" w:rsidRDefault="00B241C5" w:rsidP="00B241C5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DE4588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Личное сообщение</w:t>
            </w:r>
          </w:p>
          <w:p w:rsidR="00B241C5" w:rsidRPr="00DE4588" w:rsidRDefault="00B241C5" w:rsidP="005376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</w:tbl>
    <w:p w:rsidR="00D92ADF" w:rsidRPr="006822E5" w:rsidRDefault="00D92ADF" w:rsidP="00D92ADF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753E4D">
      <w:pPr>
        <w:ind w:firstLine="0"/>
        <w:rPr>
          <w:rFonts w:ascii="Times New Roman" w:hAnsi="Times New Roman" w:cs="Times New Roman"/>
          <w:sz w:val="28"/>
        </w:rPr>
      </w:pPr>
    </w:p>
    <w:p w:rsidR="0012477D" w:rsidRDefault="0012477D" w:rsidP="0012477D">
      <w:pPr>
        <w:rPr>
          <w:rFonts w:ascii="Times New Roman" w:hAnsi="Times New Roman" w:cs="Times New Roman"/>
          <w:sz w:val="28"/>
        </w:rPr>
      </w:pPr>
    </w:p>
    <w:p w:rsidR="00D92ADF" w:rsidRPr="006822E5" w:rsidRDefault="00D92ADF" w:rsidP="006822E5">
      <w:pPr>
        <w:rPr>
          <w:rFonts w:ascii="Times New Roman" w:hAnsi="Times New Roman" w:cs="Times New Roman"/>
          <w:sz w:val="28"/>
        </w:rPr>
      </w:pPr>
    </w:p>
    <w:sectPr w:rsidR="00D92ADF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02650"/>
    <w:rsid w:val="000C79F0"/>
    <w:rsid w:val="000F473A"/>
    <w:rsid w:val="0012477D"/>
    <w:rsid w:val="00184BB4"/>
    <w:rsid w:val="002504FE"/>
    <w:rsid w:val="002B7120"/>
    <w:rsid w:val="0039054B"/>
    <w:rsid w:val="00432F9B"/>
    <w:rsid w:val="004500E3"/>
    <w:rsid w:val="00501D9A"/>
    <w:rsid w:val="0053769B"/>
    <w:rsid w:val="005E55C4"/>
    <w:rsid w:val="00632E3A"/>
    <w:rsid w:val="006435C2"/>
    <w:rsid w:val="00660418"/>
    <w:rsid w:val="006822E5"/>
    <w:rsid w:val="006E7657"/>
    <w:rsid w:val="00753E4D"/>
    <w:rsid w:val="00770710"/>
    <w:rsid w:val="007D7798"/>
    <w:rsid w:val="00821B1D"/>
    <w:rsid w:val="008631F7"/>
    <w:rsid w:val="008F6ED5"/>
    <w:rsid w:val="009831AE"/>
    <w:rsid w:val="009C7E4A"/>
    <w:rsid w:val="009D6B25"/>
    <w:rsid w:val="00A62AC8"/>
    <w:rsid w:val="00A729FD"/>
    <w:rsid w:val="00AD5F21"/>
    <w:rsid w:val="00B16F9B"/>
    <w:rsid w:val="00B241C5"/>
    <w:rsid w:val="00BC0B68"/>
    <w:rsid w:val="00C235AD"/>
    <w:rsid w:val="00C30C51"/>
    <w:rsid w:val="00C33F47"/>
    <w:rsid w:val="00C71750"/>
    <w:rsid w:val="00CF75ED"/>
    <w:rsid w:val="00D01FDF"/>
    <w:rsid w:val="00D0306F"/>
    <w:rsid w:val="00D3551D"/>
    <w:rsid w:val="00D6252E"/>
    <w:rsid w:val="00D92ADF"/>
    <w:rsid w:val="00DB6919"/>
    <w:rsid w:val="00DE4588"/>
    <w:rsid w:val="00DF46F9"/>
    <w:rsid w:val="00E90FC1"/>
    <w:rsid w:val="00F24AAF"/>
    <w:rsid w:val="00F765F0"/>
    <w:rsid w:val="00FC7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3551D"/>
    <w:rPr>
      <w:color w:val="0000FF" w:themeColor="hyperlink"/>
      <w:u w:val="single"/>
    </w:rPr>
  </w:style>
  <w:style w:type="paragraph" w:styleId="a5">
    <w:name w:val="No Spacing"/>
    <w:uiPriority w:val="1"/>
    <w:qFormat/>
    <w:rsid w:val="00BC0B68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literaturnomu-chteniyu-yu-korinec-mart-a-plescheev-pesnya-materi-umk-nachalnaya-shkola-veka-klass-1685614.html" TargetMode="External"/><Relationship Id="rId13" Type="http://schemas.openxmlformats.org/officeDocument/2006/relationships/hyperlink" Target="https://nsportal.ru/nachalnaya-shkola/russkii-yazyk/2012/01/13/urok-russkogo-yazyka-v-3-klasse-na-temuznaki-prepinaniya" TargetMode="External"/><Relationship Id="rId18" Type="http://schemas.openxmlformats.org/officeDocument/2006/relationships/hyperlink" Target="https://infourok.ru/prezentaciya-po-ritorike-na-temu-ton-rechi-klass-3112008.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qPbr1nh58rM" TargetMode="External"/><Relationship Id="rId12" Type="http://schemas.openxmlformats.org/officeDocument/2006/relationships/hyperlink" Target="https://nsportal.ru/nachalnaya-shkola/russkii-yazyk/2014/12/31/sostavlenie-rasskaza-po-syuzhetnym-kartinkam-zapaslivyy" TargetMode="External"/><Relationship Id="rId17" Type="http://schemas.openxmlformats.org/officeDocument/2006/relationships/hyperlink" Target="https://nsportal.ru/nachalnaya-shkola/matematika/2011/11/19/reshenie-zadach-s-velichinami-tsena-kolichestvo-stoimos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urok-matematiki-klass-priyomi-umnozheniya-i-deleniya-na-1497680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raznoe/2012/07/18/prezentatsiya-griby-sedobnye-i-nesedobnye-pravila-sbora-gribov" TargetMode="External"/><Relationship Id="rId11" Type="http://schemas.openxmlformats.org/officeDocument/2006/relationships/hyperlink" Target="https://nsportal.ru/nachalnaya-shkola/russkii-yazyk/2014/12/31/sostavlenie-rasskaza-po-syuzhetnym-kartinkam-zapaslivyy" TargetMode="External"/><Relationship Id="rId5" Type="http://schemas.openxmlformats.org/officeDocument/2006/relationships/hyperlink" Target="https://infourok.ru/prezentaciya-k-uroku-okruzhayuschego-mira-vesna-v-zhivoy-i-nezhivoy-prirode-1733810.html" TargetMode="External"/><Relationship Id="rId15" Type="http://schemas.openxmlformats.org/officeDocument/2006/relationships/hyperlink" Target="https://nsportal.ru/nachalnaya-shkola/matematika/2017/06/15/urok-matematiki-priem-deleniya-osnovannyy-na-svyazi-mezhdu" TargetMode="External"/><Relationship Id="rId10" Type="http://schemas.openxmlformats.org/officeDocument/2006/relationships/hyperlink" Target="https://www.youtube.com/watch?v=qS-rHln3lBY" TargetMode="External"/><Relationship Id="rId19" Type="http://schemas.openxmlformats.org/officeDocument/2006/relationships/hyperlink" Target="https://infourok.ru/prezentaciya-po-ritorike-na-temu-ton-rechi-klass-3112008.html" TargetMode="External"/><Relationship Id="rId4" Type="http://schemas.openxmlformats.org/officeDocument/2006/relationships/hyperlink" Target="https://infourok.ru/prezentaciya-po-okruzhayuschemu-miru-na-temu-pereletnie-ptici-vesnoy-444989.html" TargetMode="External"/><Relationship Id="rId9" Type="http://schemas.openxmlformats.org/officeDocument/2006/relationships/hyperlink" Target="https://www.youtube.com/watch?v=bo6eEVL3kTM" TargetMode="External"/><Relationship Id="rId14" Type="http://schemas.openxmlformats.org/officeDocument/2006/relationships/hyperlink" Target="https://nsportal.ru/nachalnaya-shkola/matematika/2015/10/19/svyaz-mezhdu-komponentami-i-rezultatom-umnoz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</cp:lastModifiedBy>
  <cp:revision>18</cp:revision>
  <dcterms:created xsi:type="dcterms:W3CDTF">2020-03-24T14:21:00Z</dcterms:created>
  <dcterms:modified xsi:type="dcterms:W3CDTF">2020-04-02T03:26:00Z</dcterms:modified>
</cp:coreProperties>
</file>